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43" w:rsidRDefault="00C911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1143" w:rsidRDefault="00C91143">
      <w:pPr>
        <w:pStyle w:val="ConsPlusNormal"/>
        <w:jc w:val="both"/>
        <w:outlineLvl w:val="0"/>
      </w:pPr>
    </w:p>
    <w:p w:rsidR="00C91143" w:rsidRDefault="00C9114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1143" w:rsidRDefault="00C91143">
      <w:pPr>
        <w:pStyle w:val="ConsPlusTitle"/>
        <w:jc w:val="center"/>
      </w:pPr>
    </w:p>
    <w:p w:rsidR="00C91143" w:rsidRDefault="00C91143">
      <w:pPr>
        <w:pStyle w:val="ConsPlusTitle"/>
        <w:jc w:val="center"/>
      </w:pPr>
      <w:r>
        <w:t>ПОСТАНОВЛЕНИЕ</w:t>
      </w:r>
    </w:p>
    <w:p w:rsidR="00C91143" w:rsidRDefault="00C91143">
      <w:pPr>
        <w:pStyle w:val="ConsPlusTitle"/>
        <w:jc w:val="center"/>
      </w:pPr>
      <w:r>
        <w:t>от 30 декабря 2015 г. N 1490</w:t>
      </w:r>
    </w:p>
    <w:p w:rsidR="00C91143" w:rsidRDefault="00C91143">
      <w:pPr>
        <w:pStyle w:val="ConsPlusTitle"/>
        <w:jc w:val="center"/>
      </w:pPr>
    </w:p>
    <w:p w:rsidR="00C91143" w:rsidRDefault="00C91143">
      <w:pPr>
        <w:pStyle w:val="ConsPlusTitle"/>
        <w:jc w:val="center"/>
      </w:pPr>
      <w:r>
        <w:t>ОБ ОСУЩЕСТВЛЕНИИ</w:t>
      </w:r>
    </w:p>
    <w:p w:rsidR="00C91143" w:rsidRDefault="00C91143">
      <w:pPr>
        <w:pStyle w:val="ConsPlusTitle"/>
        <w:jc w:val="center"/>
      </w:pPr>
      <w:r>
        <w:t>ПУБЛИЧНЫМ ПАРТНЕРОМ КОНТРОЛЯ ЗА ИСПОЛНЕНИЕМ СОГЛАШЕНИЯ</w:t>
      </w:r>
    </w:p>
    <w:p w:rsidR="00C91143" w:rsidRDefault="00C91143">
      <w:pPr>
        <w:pStyle w:val="ConsPlusTitle"/>
        <w:jc w:val="center"/>
      </w:pPr>
      <w:r>
        <w:t>О ГОСУДАРСТВЕННО-ЧАСТНОМ ПАРТНЕРСТВЕ И СОГЛАШЕНИЯ</w:t>
      </w:r>
    </w:p>
    <w:p w:rsidR="00C91143" w:rsidRDefault="00C91143">
      <w:pPr>
        <w:pStyle w:val="ConsPlusTitle"/>
        <w:jc w:val="center"/>
      </w:pPr>
      <w:r>
        <w:t>О МУНИЦИПАЛЬНО-ЧАСТНОМ ПАРТНЕРСТВЕ</w:t>
      </w:r>
    </w:p>
    <w:p w:rsidR="00C91143" w:rsidRDefault="00C911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11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43" w:rsidRDefault="00C911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43" w:rsidRDefault="00C911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143" w:rsidRDefault="00C911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143" w:rsidRDefault="00C911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24.11.2022 N 2139)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43" w:rsidRDefault="00C91143">
            <w:pPr>
              <w:pStyle w:val="ConsPlusNormal"/>
            </w:pPr>
          </w:p>
        </w:tc>
      </w:tr>
    </w:tbl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jc w:val="right"/>
      </w:pPr>
      <w:r>
        <w:t>Председатель Правительства</w:t>
      </w:r>
    </w:p>
    <w:p w:rsidR="00C91143" w:rsidRDefault="00C91143">
      <w:pPr>
        <w:pStyle w:val="ConsPlusNormal"/>
        <w:jc w:val="right"/>
      </w:pPr>
      <w:r>
        <w:t>Российской Федерации</w:t>
      </w:r>
    </w:p>
    <w:p w:rsidR="00C91143" w:rsidRDefault="00C91143">
      <w:pPr>
        <w:pStyle w:val="ConsPlusNormal"/>
        <w:jc w:val="right"/>
      </w:pPr>
      <w:r>
        <w:t>Д.МЕДВЕДЕВ</w:t>
      </w: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jc w:val="right"/>
        <w:outlineLvl w:val="0"/>
      </w:pPr>
      <w:r>
        <w:t>Утверждены</w:t>
      </w:r>
    </w:p>
    <w:p w:rsidR="00C91143" w:rsidRDefault="00C91143">
      <w:pPr>
        <w:pStyle w:val="ConsPlusNormal"/>
        <w:jc w:val="right"/>
      </w:pPr>
      <w:r>
        <w:t>постановлением Правительства</w:t>
      </w:r>
    </w:p>
    <w:p w:rsidR="00C91143" w:rsidRDefault="00C91143">
      <w:pPr>
        <w:pStyle w:val="ConsPlusNormal"/>
        <w:jc w:val="right"/>
      </w:pPr>
      <w:r>
        <w:t>Российской Федерации</w:t>
      </w:r>
    </w:p>
    <w:p w:rsidR="00C91143" w:rsidRDefault="00C91143">
      <w:pPr>
        <w:pStyle w:val="ConsPlusNormal"/>
        <w:jc w:val="right"/>
      </w:pPr>
      <w:r>
        <w:t>от 30 декабря 2015 г. N 1490</w:t>
      </w: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Title"/>
        <w:jc w:val="center"/>
      </w:pPr>
      <w:bookmarkStart w:id="0" w:name="P30"/>
      <w:bookmarkEnd w:id="0"/>
      <w:r>
        <w:t>ПРАВИЛА</w:t>
      </w:r>
    </w:p>
    <w:p w:rsidR="00C91143" w:rsidRDefault="00C91143">
      <w:pPr>
        <w:pStyle w:val="ConsPlusTitle"/>
        <w:jc w:val="center"/>
      </w:pPr>
      <w:r>
        <w:t>ОСУЩЕСТВЛЕНИЯ ПУБЛИЧНЫМ ПАРТНЕРОМ КОНТРОЛЯ ЗА ИСПОЛНЕНИЕМ</w:t>
      </w:r>
    </w:p>
    <w:p w:rsidR="00C91143" w:rsidRDefault="00C91143">
      <w:pPr>
        <w:pStyle w:val="ConsPlusTitle"/>
        <w:jc w:val="center"/>
      </w:pPr>
      <w:r>
        <w:t>СОГЛАШЕНИЯ О ГОСУДАРСТВЕННО-ЧАСТНОМ ПАРТНЕРСТВЕ</w:t>
      </w:r>
    </w:p>
    <w:p w:rsidR="00C91143" w:rsidRDefault="00C91143">
      <w:pPr>
        <w:pStyle w:val="ConsPlusTitle"/>
        <w:jc w:val="center"/>
      </w:pPr>
      <w:r>
        <w:t>И СОГЛАШЕНИЯ О МУНИЦИПАЛЬНО-ЧАСТНОМ ПАРТНЕРСТВЕ</w:t>
      </w:r>
    </w:p>
    <w:p w:rsidR="00C91143" w:rsidRDefault="00C911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11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43" w:rsidRDefault="00C911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43" w:rsidRDefault="00C911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143" w:rsidRDefault="00C911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143" w:rsidRDefault="00C911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24.11.2022 N 2139)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43" w:rsidRDefault="00C91143">
            <w:pPr>
              <w:pStyle w:val="ConsPlusNormal"/>
            </w:pPr>
          </w:p>
        </w:tc>
      </w:tr>
    </w:tbl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ind w:firstLine="540"/>
        <w:jc w:val="both"/>
      </w:pPr>
      <w:r>
        <w:t>1. Настоящие Правила устанавливают порядок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 (далее - соглашение), в том числе за соблюдением частным партнером условий соглашения (далее - контроль за исполнением соглашения).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lastRenderedPageBreak/>
        <w:t>2. Целями осуществления публичным партнером контроля за исполнением соглашения являются выявление и предотвращение нарушений частным партнером условий соглашения.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3. Контроль за исполнением соглашения осуществляется публичным партнером, органами государственной власти и органами местного самоуправления (далее - государственные органы), юридическими лицами, выступающими на стороне публичного партнера, которые на основании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4. Публичный партнер, а также государственные органы и юридические лица, выступающие на стороне публичного партнера в соответствии с соглашением, вправе привлекать экспертные организации для участия в осуществлении контроля за исполнением соглашения в качестве контролирующих лиц, действующих от имени публичного партнера.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группы, в том числе с участием представителей частного партнера.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5. Перечень выступающих на стороне публичного партнера государственных органов и юридических лиц, а также их полномочия при осуществлении контроля за исполнением соглашения предусматриваются соглашением.</w:t>
      </w:r>
    </w:p>
    <w:p w:rsidR="00C91143" w:rsidRDefault="00C91143">
      <w:pPr>
        <w:pStyle w:val="ConsPlusNormal"/>
        <w:spacing w:before="220"/>
        <w:ind w:firstLine="540"/>
        <w:jc w:val="both"/>
      </w:pPr>
      <w:bookmarkStart w:id="1" w:name="P42"/>
      <w:bookmarkEnd w:id="1"/>
      <w:r>
        <w:t>6.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каждой стадии реализации соглашения не реже одного раза в квартал календарного года. Указанный план на очередной календарный год составляется не позднее чем за один месяц до окончания текущего года.</w:t>
      </w:r>
    </w:p>
    <w:p w:rsidR="00C91143" w:rsidRDefault="00C91143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 xml:space="preserve">7. В плане, указанном в </w:t>
      </w:r>
      <w:hyperlink w:anchor="P42">
        <w:r>
          <w:rPr>
            <w:color w:val="0000FF"/>
          </w:rPr>
          <w:t>пункте 6</w:t>
        </w:r>
      </w:hyperlink>
      <w:r>
        <w:t xml:space="preserve"> настоящих Правил, указываются: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наименование частного партнера, в отношении которого проводятся контрольные мероприятия;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место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в) предмет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г) период контрольных мероприятий (количество дней);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д) срок проведения контрольных мероприятий (дата начала и окончания проведения контрольных мероприятий).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8. 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9. Не позднее чем за 14 календарных дней до даты начала проведения внепланового контрольного мероприятия частному партнеру направляется по почте заказным письмом уведомление о проведении контрольного мероприятия, которое содержит: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фамилию, имя, отчество и полное наименование должности проверяющего физического лица (далее - проверяющий), являющегося представителем публичного партнера, государственного органа и (или) юридического лица;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место контрольного мероприятия;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в) предмет контрольного мероприятия;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г) период контрольного мероприятия (количество дней);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д) срок проведения контрольного мероприятия (дата начала и окончания контрольного мероприятия);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е) список документов, которые частный партнер обязан представить к дате начала контрольного мероприятия по месту его проведения.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10. Срок контрольного мероприятия составляет не более 14 календарных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11. Контрольное мероприятие может быть завершено до истечения установленного срока.</w:t>
      </w:r>
    </w:p>
    <w:p w:rsidR="00C91143" w:rsidRDefault="00C91143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12. Реализация соглашения включает в себя следующие стадии:</w:t>
      </w:r>
    </w:p>
    <w:p w:rsidR="00C91143" w:rsidRDefault="00C9114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проектирование объекта соглашения (если предусмотрено соглашением);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строительство и (или) реконструкция объекта соглашения;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в) эксплуатация и (или) техническое обслуживание объекта соглашения.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 xml:space="preserve">13. Для каждой из стадий реализации соглашения, указанных в </w:t>
      </w:r>
      <w:hyperlink w:anchor="P60">
        <w:r>
          <w:rPr>
            <w:color w:val="0000FF"/>
          </w:rPr>
          <w:t>пункте 12</w:t>
        </w:r>
      </w:hyperlink>
      <w:r>
        <w:t xml:space="preserve"> настоящих Правил, предмет осуществления публичным партнером контроля за исполнением соглашения устанавливается соглашением с учетом положений настоящих Правил.</w:t>
      </w:r>
    </w:p>
    <w:p w:rsidR="00C91143" w:rsidRDefault="00C9114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14. В случае если соглашением предусмотрена стадия проектирования объекта соглашения, на этой стадии контроль за исполнением соглашения осуществляется путем проверки публичным партнером, в частности:</w:t>
      </w:r>
    </w:p>
    <w:p w:rsidR="00C91143" w:rsidRDefault="00C9114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соблюдения частным партнером установленных сроков проектирования объекта соглашения;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соответствия предоставляемой частным партнером проектной документации положениям соглашения, заданию на проектирование объекта соглашения, а также законодательству Российской Федерации.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15. На стадиях строительства и (или) реконструкции, а также эксплуатации и (или) технического обслуживания объекта соглашения публичный партнер осуществляет контроль за исполнением соглашения, в том числе за соблюдением обязательств частного партнера:</w:t>
      </w:r>
    </w:p>
    <w:p w:rsidR="00C91143" w:rsidRDefault="00C9114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по созданию объекта (объектов) соглашения в объеме, предусмотренном соглашением, включая сроки создания объекта соглашения;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по обеспечению соответствия технико-экономических показателей создаваемого объекта соглашения предусмотренным соглашением технико-экономическим показателям - на стадии строительства и (или) реконструкции объекта соглашения;</w:t>
      </w:r>
    </w:p>
    <w:p w:rsidR="00C91143" w:rsidRDefault="00C9114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в) по осуществлению полного или частичного финансирования строительства и (или) реконструкции объекта соглашения и (либо) эксплуатации и (или) технического обслуживания объекта соглашения;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г) по обеспечению соответствия технико-экономических показателей созданного объекта соглашения предусмотренным соглашением технико-экономическим показателям - на стадии эксплуатации и (или) технического обслуживания объекта соглашения;</w:t>
      </w:r>
    </w:p>
    <w:p w:rsidR="00C91143" w:rsidRDefault="00C9114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д) по эксплуатации и (или) техническому обслуживанию объекта соглашения в соответствии с целями, предусмотренными соглашением;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е) по достижению результатов, предусмотренных соглашением и законодательством Российской Федерации, в том числе значений критериев эффективности проекта и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ж) по передаче объекта соглашения в собственность публичного партнера (если предусмотрено соглашением), в том числе по осуществлению регистрации права собственности публичного партнера на объект соглашения, если соглашением предусмотрено указанное обязательство частного партнера;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з) по целевому использованию земельного участка, лесного участка, водного объекта и участка недр, а также технологически связанного с ними движимого и недвижимого имущества, если такие участки, объекты и имущество предоставлены частному партнеру по соглашению.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16. При проведении контрольных мероприятий проверяющие обязаны: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соблюдать сроки проведения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обеспечить сохранность и возврат частному партнеру полученных от него подлинников документов;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в) соблюдать конфиденциальность сведений, составляющих государственную тайну, а также банковскую, налоговую или коммерческую тайну частного партнера и ставших известными проверяющим в ходе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г) организовывать и проводить контрольные мероприятия, не вмешиваясь в осуществление хозяйственной деятельности частного партнера;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д) ознакомить частного партнера с результатами контрольных мероприятий.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17. Проверяющие в пределах своей компетенции вправе: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самостоятельно определять методы и последовательность действий при проведении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bookmarkStart w:id="3" w:name="P91"/>
      <w:bookmarkEnd w:id="3"/>
      <w:r>
        <w:t>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также документы, подтверждающие осуществление частным партнером капитальных вложений, и иные документы, характеризующие деятельность частного партнера;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в) фиксировать факты противодействия проведению контрольных мероприятий, в том числе предоставления проверяющим недостоверной, неполной информации или ее несвоевременного предоставления, а также несанкционированного доступа к накопленной у проверяющих информации и другие факты;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г) осуществлять осмотр объектов недвижимости частного партнера, в том числе строящихся и реконструируемых, осмотр основных фондов организации и приобретенного оборудования (при необходимости с проведением фото-, видеосъемки) с целью получения объективной картины состояния исполнения частным партнером условий соглашения.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18. Частный партнер при проведении контрольных мероприятий обязан: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 xml:space="preserve">а) подготовить и представить проверяющим документы, предусмотренные </w:t>
      </w:r>
      <w:hyperlink w:anchor="P91">
        <w:r>
          <w:rPr>
            <w:color w:val="0000FF"/>
          </w:rPr>
          <w:t>подпунктом "б" пункта 17</w:t>
        </w:r>
      </w:hyperlink>
      <w:r>
        <w:t xml:space="preserve"> настоящих Правил, по списку, указанному в уведомлении о проведении контрольного мероприятия;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обеспечить проверяющим беспрепятственный доступ на территорию, в здания, служебные и производственные помещения частного партнера.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19. Частный партнер при проведении контрольных мероприятий вправе: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давать комментарии и объяснения по вопросам, относящимся к предмету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в) ознакомиться с актом о результатах контроля за исполнением соглашения и давать по нему мотивированные возражения (в случае необходимости) в письменной форме с приложением соответствующих документов;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г) обжаловать действия проверяющих в соответствии с законодательством Российской Федерации.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20. Результаты контрольных мероприятий оформляются не позднее 5 рабочих дней с даты их окончания публичным партнером актом о результатах контроля, который включает в себя: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а) вводную часть, содержащую: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дату, время и место составления акта о результатах контроля;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фамилии, имена, отчества и должности проверяющих;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наименование публичного партнера, государственного органа и (или) юридического лица;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наименование проверяемого частного партнера;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срок и место проведения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период проведения контрольных мероприятий;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сведения об ознакомлении или отказе в ознакомлении частного партнера (руководителя) с актом о результатах контроля;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подписи проверяющих;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факты устранения (неустранения) нарушений, выявленных предыдущими контрольными мероприятиями;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б) основную часть, содержащую: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описание результатов осмотра объектов соглашения (при необходимости с приложением фото-, видеосъемки в случае проведения такого осмотра);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факты несоблюдения условий соглашения (при выявлении);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 xml:space="preserve">иные обстоятельства, которые предусмотрены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могут послужить основанием для направления публичным партнером заявления в суд о расторжении соглашения;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в) резолютивную часть, содержащую изложение фактических результатов проведения контрольных мероприятий, а в случае выявленных нарушений - ссылку на документы, подтверждающие отраженные в акте о результатах контроля за исполнением соглашения нарушения, перечень мер по устранению нарушений частным партнером условий соглашения, а также причин нарушения частным партнером условий соглашения.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21. К акту о результатах контроля за исполнением соглашения прилагаются справки, объяснения, документы или их копии, имеющие отношение к проводимым контрольным мероприятиям, в том числе подтверждающие факты нарушений в случаях их выявления.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22. Акты о результатах контроля за исполнением соглашения, содержащие сведения, составляющие государственную тайну, оформляются с соблюдением положений, предусмотренных законодательством Российской Федерации о защите государственной тайны.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23. Акт о результатах контроля за исполнением соглашения составляется в 2 экземплярах и подписывается всеми проверяющими. Первый экземпляр акта о результатах контроля за исполнением соглашения вручается частному партнеру под расписку, второй экземпляр этого акта остается у публичного партнера.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24. Если указанным способом вручение акта о результатах контроля за исполнением соглашения невозможно, акт о результатах контроля за исполнением соглашения направляется частному партнеру по почте заказным письмом, которое приобщается к экземпляру указанного акта, остающегося у публичного партнера.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25. В случае если в результате проведения контрольных мероприятий выявлен факт неисполнения частным партнером условий соглашения, публичный партнер в течение 5 рабочих дней со дня истечения срока, предоставленного частному партнеру для обжалования результатов контроля за исполнением соглашения, направляет частному партнеру уведомление об устранении выявленных нарушений с указанием сроков их устранения.</w:t>
      </w:r>
    </w:p>
    <w:p w:rsidR="00C91143" w:rsidRDefault="00C91143">
      <w:pPr>
        <w:pStyle w:val="ConsPlusNormal"/>
        <w:spacing w:before="220"/>
        <w:ind w:firstLine="540"/>
        <w:jc w:val="both"/>
      </w:pPr>
      <w:r>
        <w:t>26. По истечении срока, указанного в уведомлении об устранении выявленных нарушений, публичный партнер проводит в соответствии с настоящими Правилами контрольные мероприятия на предмет устранения частным партнером ранее выявленных нарушений условий соглашения. В случае если частным партнером в указанные в таком уведомлении сроки не устранены нарушения, публичный партнер вправе применить к частному партнеру меры ответственности, предусмотренные соглашением.</w:t>
      </w:r>
    </w:p>
    <w:p w:rsidR="00C91143" w:rsidRDefault="00C9114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24.11.2022 N 2139)</w:t>
      </w: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jc w:val="both"/>
      </w:pPr>
    </w:p>
    <w:p w:rsidR="00C91143" w:rsidRDefault="00C911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373D" w:rsidRDefault="00F0373D">
      <w:bookmarkStart w:id="4" w:name="_GoBack"/>
      <w:bookmarkEnd w:id="4"/>
    </w:p>
    <w:sectPr w:rsidR="00F0373D" w:rsidSect="000F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43"/>
    <w:rsid w:val="00C91143"/>
    <w:rsid w:val="00F0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48194-40D1-4F8F-A3A4-26CB5CC1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1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11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11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96&amp;dst=100082" TargetMode="External"/><Relationship Id="rId13" Type="http://schemas.openxmlformats.org/officeDocument/2006/relationships/hyperlink" Target="https://login.consultant.ru/link/?req=doc&amp;base=LAW&amp;n=432396&amp;dst=10008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2396&amp;dst=100008" TargetMode="External"/><Relationship Id="rId12" Type="http://schemas.openxmlformats.org/officeDocument/2006/relationships/hyperlink" Target="https://login.consultant.ru/link/?req=doc&amp;base=LAW&amp;n=432396&amp;dst=10008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2396&amp;dst=1000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371&amp;dst=100263" TargetMode="External"/><Relationship Id="rId11" Type="http://schemas.openxmlformats.org/officeDocument/2006/relationships/hyperlink" Target="https://login.consultant.ru/link/?req=doc&amp;base=LAW&amp;n=432396&amp;dst=100085" TargetMode="External"/><Relationship Id="rId5" Type="http://schemas.openxmlformats.org/officeDocument/2006/relationships/hyperlink" Target="https://login.consultant.ru/link/?req=doc&amp;base=LAW&amp;n=432396&amp;dst=100008" TargetMode="External"/><Relationship Id="rId15" Type="http://schemas.openxmlformats.org/officeDocument/2006/relationships/hyperlink" Target="https://login.consultant.ru/link/?req=doc&amp;base=LAW&amp;n=436371" TargetMode="External"/><Relationship Id="rId10" Type="http://schemas.openxmlformats.org/officeDocument/2006/relationships/hyperlink" Target="https://login.consultant.ru/link/?req=doc&amp;base=LAW&amp;n=432396&amp;dst=10008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2396&amp;dst=100083" TargetMode="External"/><Relationship Id="rId14" Type="http://schemas.openxmlformats.org/officeDocument/2006/relationships/hyperlink" Target="https://login.consultant.ru/link/?req=doc&amp;base=LAW&amp;n=432396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2449</Words>
  <Characters>13961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/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Market5</dc:creator>
  <cp:keywords/>
  <dc:description/>
  <cp:lastModifiedBy>Market5</cp:lastModifiedBy>
  <cp:revision>1</cp:revision>
  <dcterms:created xsi:type="dcterms:W3CDTF">2023-09-01T05:59:00Z</dcterms:created>
  <dcterms:modified xsi:type="dcterms:W3CDTF">2023-09-01T06:00:00Z</dcterms:modified>
</cp:coreProperties>
</file>